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C7" w:rsidRPr="002F40C7" w:rsidRDefault="002F40C7" w:rsidP="002F40C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 w:rsidRPr="002F40C7">
        <w:rPr>
          <w:rFonts w:ascii="Times New Roman" w:hAnsi="Times New Roman" w:cs="Times New Roman"/>
        </w:rPr>
        <w:t>Приложение к Руководству по качеству № 2</w:t>
      </w:r>
    </w:p>
    <w:p w:rsidR="002F40C7" w:rsidRPr="002F40C7" w:rsidRDefault="002F40C7" w:rsidP="002F40C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F40C7" w:rsidRPr="002F40C7" w:rsidRDefault="002F40C7" w:rsidP="002F40C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F40C7">
        <w:rPr>
          <w:rFonts w:ascii="Times New Roman" w:hAnsi="Times New Roman" w:cs="Times New Roman"/>
          <w:b/>
        </w:rPr>
        <w:t>ЗАДАЧИ ПОЛИТИКИ В ОБЛАСТИ КАЧЕСТВА</w:t>
      </w:r>
    </w:p>
    <w:p w:rsidR="002F40C7" w:rsidRPr="002F40C7" w:rsidRDefault="002F40C7" w:rsidP="002F40C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F40C7">
        <w:rPr>
          <w:rFonts w:ascii="Times New Roman" w:hAnsi="Times New Roman" w:cs="Times New Roman"/>
          <w:b/>
        </w:rPr>
        <w:t>на 2019 год</w:t>
      </w:r>
    </w:p>
    <w:p w:rsidR="002F40C7" w:rsidRPr="002F40C7" w:rsidRDefault="002F40C7" w:rsidP="002F40C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F40C7" w:rsidRPr="002F40C7" w:rsidRDefault="002F40C7" w:rsidP="002F40C7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2F40C7">
        <w:rPr>
          <w:rFonts w:ascii="Times New Roman" w:eastAsia="Times New Roman" w:hAnsi="Times New Roman" w:cs="Times New Roman"/>
        </w:rPr>
        <w:tab/>
        <w:t>Политика ОГБУ "Первомайский психоневрологический интернат" в области качества представляет собой основные цели, задачи и принципы деятельности учреждения в области качества, принятые к обязательному выполнению в учреждении.</w:t>
      </w:r>
    </w:p>
    <w:p w:rsidR="002F40C7" w:rsidRPr="002F40C7" w:rsidRDefault="002F40C7" w:rsidP="002F40C7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2F40C7">
        <w:rPr>
          <w:rFonts w:ascii="Times New Roman" w:eastAsia="Times New Roman" w:hAnsi="Times New Roman" w:cs="Times New Roman"/>
        </w:rPr>
        <w:tab/>
        <w:t xml:space="preserve"> Ответственность за политику в области качества несет руководитель учреждения.</w:t>
      </w:r>
    </w:p>
    <w:p w:rsidR="002F40C7" w:rsidRPr="002F40C7" w:rsidRDefault="002F40C7" w:rsidP="002F40C7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2F40C7">
        <w:rPr>
          <w:rFonts w:ascii="Times New Roman" w:eastAsia="Times New Roman" w:hAnsi="Times New Roman" w:cs="Times New Roman"/>
        </w:rPr>
        <w:tab/>
        <w:t xml:space="preserve"> В формировании политики в области качества принимают участие все руководители, осуществляющие управление учреждением.</w:t>
      </w:r>
    </w:p>
    <w:p w:rsidR="002F40C7" w:rsidRPr="002F40C7" w:rsidRDefault="002F40C7" w:rsidP="002F40C7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2F40C7">
        <w:rPr>
          <w:rFonts w:ascii="Times New Roman" w:eastAsia="Times New Roman" w:hAnsi="Times New Roman" w:cs="Times New Roman"/>
        </w:rPr>
        <w:tab/>
        <w:t>В учреждении проводятся мероприятия, обеспечивающие понимание, поддержку и реализацию политики в области качества всеми сотрудниками учреждения.</w:t>
      </w:r>
    </w:p>
    <w:p w:rsidR="002F40C7" w:rsidRPr="002F40C7" w:rsidRDefault="002F40C7" w:rsidP="002F40C7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2F40C7">
        <w:rPr>
          <w:rFonts w:ascii="Times New Roman" w:eastAsia="Times New Roman" w:hAnsi="Times New Roman" w:cs="Times New Roman"/>
        </w:rPr>
        <w:tab/>
        <w:t>Политика учреждения в области качества охватывает все направления его деятельности, соответствует потребностям и запросам клиентов, способствует улучшению социальных и экономических показателей учреждения.</w:t>
      </w:r>
    </w:p>
    <w:p w:rsidR="002F40C7" w:rsidRPr="002F40C7" w:rsidRDefault="002F40C7" w:rsidP="002F40C7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2F40C7">
        <w:rPr>
          <w:rFonts w:ascii="Times New Roman" w:eastAsia="Times New Roman" w:hAnsi="Times New Roman" w:cs="Times New Roman"/>
        </w:rPr>
        <w:tab/>
        <w:t>Политика учреждения в области качества внедрена во все структурные подразделения учреждения и ежегодно подвергается анализу на предмет ее актуальности и пригодности.</w:t>
      </w:r>
    </w:p>
    <w:p w:rsidR="002F40C7" w:rsidRPr="002F40C7" w:rsidRDefault="002F40C7" w:rsidP="002F40C7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2F40C7">
        <w:rPr>
          <w:rFonts w:ascii="Times New Roman" w:eastAsia="Times New Roman" w:hAnsi="Times New Roman" w:cs="Times New Roman"/>
        </w:rPr>
        <w:tab/>
        <w:t>Реализация политики учреждения в области качества обеспечивается необходимыми ресурсами (кадровыми, материально-техническими, информационными и другими).</w:t>
      </w:r>
    </w:p>
    <w:p w:rsidR="002F40C7" w:rsidRPr="002F40C7" w:rsidRDefault="002F40C7" w:rsidP="002F40C7">
      <w:pPr>
        <w:spacing w:before="313" w:after="37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2F40C7">
        <w:rPr>
          <w:rFonts w:ascii="Times New Roman" w:eastAsia="Times New Roman" w:hAnsi="Times New Roman" w:cs="Times New Roman"/>
        </w:rPr>
        <w:tab/>
        <w:t>Сотрудники учреждения должны: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Andale Sans UI" w:hAnsi="Times New Roman" w:cs="Times New Roman"/>
        </w:rPr>
      </w:pPr>
      <w:r w:rsidRPr="002F40C7">
        <w:rPr>
          <w:rFonts w:ascii="Times New Roman" w:hAnsi="Times New Roman" w:cs="Times New Roman"/>
        </w:rPr>
        <w:t>- обеспечить постоянное удовлетворение получателей социальных услуг предоставляемыми услугами;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- повышать качества услуг и эффективность (результативность) их предоставления;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- принимать профилактические меры по предупреждению или урегулированию претензий и жалоб получателей социальных услуг;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- осуществлять эффективный контроль за техническими, организационными и другими факторами, влияющими на качество предоставляемых услуг;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- предотвращать или устранять любые несоответствия услуг, предъявляемым к ним требованиям;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- обеспечивать стабильный уровень качества услуг;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- обеспечить для получателей социальных услуг достойные условия проживания в учреждении;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- укреплять имидж учреждения.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Администрация учреждения руководствуется следующими принципами: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- приоритетность требований (запросов) получателей социальных услуг по обеспечению качества услуг;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- соблюдение положений нормативных правовых документов, регламентирующих требования к порядку и правилам предоставления услуг;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- обеспеченность учреждения соответствующими людскими, материально-техническими и другими ресурсами (базовой и оперативной информацией, технической документацией, данными о результатах предоставления услуг и их контроля, итогах оценки контроля);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- четкое распределение полномочий и ответственности персонала за его деятельность по предоставлению услуг, влияющую на обеспечение их качества;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- личная ответственность руководства учреждения за качество предоставляемых услуг, разработку, внедрение и контроль эффективности системы качества, за определение политики в области качества;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- обеспечение личной ответственности каждого исполнителя за качество услуг;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- обеспечение понимания всеми сотрудниками учреждения требований системы качества к политике в области качества.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Администрация учреждения берет на себя следующие обязательства: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- довести настоящую политику до сведения персонала и обеспечить ее понимание в каждом структурном подразделении учреждения;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- обеспечить оптимальные условия для реализации настоящей политики и целей;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- периодически проводить анализ политики и целей на предмет их пригодности и актуальности;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lastRenderedPageBreak/>
        <w:t>- обеспечить активное вовлечение сотрудников в деятельность по улучшению системы качества посредством непрерывного повышения их компетентности, мотивации, поддержки творческой инициативы.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F40C7">
        <w:rPr>
          <w:rFonts w:ascii="Times New Roman" w:hAnsi="Times New Roman" w:cs="Times New Roman"/>
        </w:rPr>
        <w:t>Политика учреждения в области качества реализуется на всех уровнях управления, и подвергается ежегодному анализу и, в случае необходимости, пересмотру.</w:t>
      </w: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2F40C7" w:rsidRPr="002F40C7" w:rsidRDefault="002F40C7" w:rsidP="002F40C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A15C27" w:rsidRPr="002F40C7" w:rsidRDefault="00A15C27" w:rsidP="002F40C7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A15C27" w:rsidRPr="002F4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F40C7"/>
    <w:rsid w:val="002F40C7"/>
    <w:rsid w:val="00A1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3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2</cp:revision>
  <dcterms:created xsi:type="dcterms:W3CDTF">2019-04-23T11:35:00Z</dcterms:created>
  <dcterms:modified xsi:type="dcterms:W3CDTF">2019-04-23T11:35:00Z</dcterms:modified>
</cp:coreProperties>
</file>