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D00D88" w:rsidRP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1 квартал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2022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414606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D00D88">
        <w:rPr>
          <w:rFonts w:ascii="Times New Roman" w:hAnsi="Times New Roman" w:cs="Times New Roman"/>
          <w:sz w:val="28"/>
          <w:szCs w:val="28"/>
        </w:rPr>
        <w:t>156884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D00D88">
        <w:rPr>
          <w:rFonts w:ascii="Times New Roman" w:hAnsi="Times New Roman" w:cs="Times New Roman"/>
          <w:sz w:val="28"/>
          <w:szCs w:val="28"/>
        </w:rPr>
        <w:t>224265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D00D88">
        <w:rPr>
          <w:rFonts w:ascii="Times New Roman" w:hAnsi="Times New Roman" w:cs="Times New Roman"/>
          <w:sz w:val="28"/>
          <w:szCs w:val="28"/>
        </w:rPr>
        <w:t>432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D00D88">
        <w:rPr>
          <w:rFonts w:ascii="Times New Roman" w:hAnsi="Times New Roman" w:cs="Times New Roman"/>
          <w:sz w:val="28"/>
          <w:szCs w:val="28"/>
        </w:rPr>
        <w:t>2689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D64E73">
        <w:rPr>
          <w:rFonts w:ascii="Times New Roman" w:hAnsi="Times New Roman" w:cs="Times New Roman"/>
          <w:sz w:val="28"/>
          <w:szCs w:val="28"/>
        </w:rPr>
        <w:t xml:space="preserve"> </w:t>
      </w:r>
      <w:r w:rsidR="00D64E73" w:rsidRPr="00D64E73">
        <w:rPr>
          <w:rFonts w:ascii="Times New Roman" w:hAnsi="Times New Roman" w:cs="Times New Roman"/>
          <w:sz w:val="28"/>
          <w:szCs w:val="28"/>
        </w:rPr>
        <w:t>1</w:t>
      </w:r>
      <w:r w:rsidR="00D00D88">
        <w:rPr>
          <w:rFonts w:ascii="Times New Roman" w:hAnsi="Times New Roman" w:cs="Times New Roman"/>
          <w:sz w:val="28"/>
          <w:szCs w:val="28"/>
        </w:rPr>
        <w:t>525</w:t>
      </w:r>
      <w:r w:rsidR="00944C61">
        <w:rPr>
          <w:rFonts w:ascii="Times New Roman" w:hAnsi="Times New Roman" w:cs="Times New Roman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D00D88">
        <w:rPr>
          <w:rFonts w:ascii="Times New Roman" w:hAnsi="Times New Roman" w:cs="Times New Roman"/>
          <w:sz w:val="28"/>
          <w:szCs w:val="28"/>
        </w:rPr>
        <w:t>319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D00D88">
        <w:rPr>
          <w:rFonts w:ascii="Times New Roman" w:hAnsi="Times New Roman" w:cs="Times New Roman"/>
          <w:sz w:val="28"/>
          <w:szCs w:val="28"/>
        </w:rPr>
        <w:t>28492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1 квартал 2022</w:t>
      </w:r>
      <w:r w:rsid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B773B7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D00D88">
        <w:rPr>
          <w:rFonts w:ascii="Times New Roman" w:hAnsi="Times New Roman" w:cs="Times New Roman"/>
          <w:b/>
          <w:i/>
          <w:color w:val="FF0000"/>
          <w:sz w:val="28"/>
          <w:szCs w:val="28"/>
        </w:rPr>
        <w:t>262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социально-бытовые - </w:t>
      </w:r>
      <w:r w:rsidR="00D00D88">
        <w:rPr>
          <w:rFonts w:ascii="Times New Roman" w:hAnsi="Times New Roman" w:cs="Times New Roman"/>
          <w:sz w:val="28"/>
          <w:szCs w:val="28"/>
        </w:rPr>
        <w:t>262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D00D88">
        <w:rPr>
          <w:rFonts w:ascii="Times New Roman" w:hAnsi="Times New Roman" w:cs="Times New Roman"/>
          <w:sz w:val="28"/>
          <w:szCs w:val="28"/>
        </w:rPr>
        <w:t>62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социально-психологические - </w:t>
      </w:r>
      <w:r w:rsidR="00D00D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0D88">
        <w:rPr>
          <w:rFonts w:ascii="Times New Roman" w:hAnsi="Times New Roman" w:cs="Times New Roman"/>
          <w:sz w:val="28"/>
          <w:szCs w:val="28"/>
        </w:rPr>
        <w:t>7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00D88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- 99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D00D88">
        <w:rPr>
          <w:rFonts w:ascii="Times New Roman" w:hAnsi="Times New Roman" w:cs="Times New Roman"/>
          <w:sz w:val="28"/>
          <w:szCs w:val="28"/>
        </w:rPr>
        <w:t>132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 w:rsidR="00D00D88">
        <w:rPr>
          <w:rFonts w:ascii="Times New Roman" w:hAnsi="Times New Roman" w:cs="Times New Roman"/>
          <w:sz w:val="28"/>
          <w:szCs w:val="28"/>
        </w:rPr>
        <w:t>44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D64E73">
        <w:rPr>
          <w:rFonts w:ascii="Times New Roman" w:hAnsi="Times New Roman" w:cs="Times New Roman"/>
          <w:sz w:val="28"/>
          <w:szCs w:val="28"/>
        </w:rPr>
        <w:t xml:space="preserve">аничения жизнедеятельности - </w:t>
      </w:r>
      <w:r w:rsidR="00D00D88">
        <w:rPr>
          <w:rFonts w:ascii="Times New Roman" w:hAnsi="Times New Roman" w:cs="Times New Roman"/>
          <w:sz w:val="28"/>
          <w:szCs w:val="28"/>
        </w:rPr>
        <w:t>262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392"/>
    <w:rsid w:val="00017ECD"/>
    <w:rsid w:val="000201E9"/>
    <w:rsid w:val="000624D0"/>
    <w:rsid w:val="000953C3"/>
    <w:rsid w:val="000B27BA"/>
    <w:rsid w:val="000D7DED"/>
    <w:rsid w:val="0011435D"/>
    <w:rsid w:val="001E3EDD"/>
    <w:rsid w:val="001F5CC1"/>
    <w:rsid w:val="00267E08"/>
    <w:rsid w:val="00273C10"/>
    <w:rsid w:val="00273D1B"/>
    <w:rsid w:val="002E2466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7311BF"/>
    <w:rsid w:val="007443DE"/>
    <w:rsid w:val="00746F74"/>
    <w:rsid w:val="007857CF"/>
    <w:rsid w:val="007A5094"/>
    <w:rsid w:val="008A5E1F"/>
    <w:rsid w:val="009011D9"/>
    <w:rsid w:val="00923FE7"/>
    <w:rsid w:val="00944C61"/>
    <w:rsid w:val="00952D15"/>
    <w:rsid w:val="0095754D"/>
    <w:rsid w:val="00A726A5"/>
    <w:rsid w:val="00AC72EE"/>
    <w:rsid w:val="00AD21DE"/>
    <w:rsid w:val="00B516C2"/>
    <w:rsid w:val="00B773B7"/>
    <w:rsid w:val="00C0096E"/>
    <w:rsid w:val="00C0430F"/>
    <w:rsid w:val="00C11ECB"/>
    <w:rsid w:val="00C36BE2"/>
    <w:rsid w:val="00C83639"/>
    <w:rsid w:val="00CC6C05"/>
    <w:rsid w:val="00CD2B3E"/>
    <w:rsid w:val="00D00D88"/>
    <w:rsid w:val="00D64E73"/>
    <w:rsid w:val="00DA5579"/>
    <w:rsid w:val="00DF064D"/>
    <w:rsid w:val="00E56B7F"/>
    <w:rsid w:val="00EC4A3F"/>
    <w:rsid w:val="00F10AB5"/>
    <w:rsid w:val="00F20E01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2022-04-04T10:39:00Z</dcterms:created>
  <dcterms:modified xsi:type="dcterms:W3CDTF">2022-04-04T10:45:00Z</dcterms:modified>
</cp:coreProperties>
</file>