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E31A1" w:rsidRDefault="00E540BB" w:rsidP="00E540BB">
      <w:pPr>
        <w:jc w:val="center"/>
        <w:rPr>
          <w:rFonts w:ascii="Times New Roman" w:hAnsi="Times New Roman" w:cs="Times New Roman"/>
          <w:b/>
        </w:rPr>
      </w:pPr>
      <w:r w:rsidRPr="005E31A1">
        <w:rPr>
          <w:rFonts w:ascii="Times New Roman" w:hAnsi="Times New Roman" w:cs="Times New Roman"/>
          <w:b/>
        </w:rPr>
        <w:t>Сведения</w:t>
      </w:r>
    </w:p>
    <w:p w:rsidR="00E540BB" w:rsidRPr="005E31A1" w:rsidRDefault="00E540BB" w:rsidP="00E540BB">
      <w:pPr>
        <w:jc w:val="center"/>
        <w:rPr>
          <w:rFonts w:ascii="Times New Roman" w:hAnsi="Times New Roman" w:cs="Times New Roman"/>
          <w:b/>
        </w:rPr>
      </w:pPr>
      <w:r w:rsidRPr="005E31A1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руководителя</w:t>
      </w:r>
    </w:p>
    <w:p w:rsidR="00E540BB" w:rsidRPr="005E31A1" w:rsidRDefault="00E540BB" w:rsidP="00E540BB">
      <w:pPr>
        <w:jc w:val="center"/>
        <w:rPr>
          <w:rFonts w:ascii="Times New Roman" w:hAnsi="Times New Roman" w:cs="Times New Roman"/>
          <w:b/>
        </w:rPr>
      </w:pPr>
      <w:r w:rsidRPr="005E31A1">
        <w:rPr>
          <w:rFonts w:ascii="Times New Roman" w:hAnsi="Times New Roman" w:cs="Times New Roman"/>
          <w:b/>
        </w:rPr>
        <w:t>ОГБУ "Первомайский психоневрологический интернат"</w:t>
      </w:r>
    </w:p>
    <w:p w:rsidR="00E540BB" w:rsidRPr="005E31A1" w:rsidRDefault="00E540BB" w:rsidP="00E540BB">
      <w:pPr>
        <w:jc w:val="center"/>
        <w:rPr>
          <w:rFonts w:ascii="Times New Roman" w:hAnsi="Times New Roman" w:cs="Times New Roman"/>
          <w:b/>
        </w:rPr>
      </w:pPr>
      <w:r w:rsidRPr="005E31A1">
        <w:rPr>
          <w:rFonts w:ascii="Times New Roman" w:hAnsi="Times New Roman" w:cs="Times New Roman"/>
          <w:b/>
        </w:rPr>
        <w:t>за период с 01.01.2016 г. по 31.01.2016 г.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1855"/>
        <w:gridCol w:w="1122"/>
        <w:gridCol w:w="993"/>
        <w:gridCol w:w="1134"/>
        <w:gridCol w:w="29"/>
        <w:gridCol w:w="1105"/>
        <w:gridCol w:w="1276"/>
        <w:gridCol w:w="1134"/>
        <w:gridCol w:w="992"/>
        <w:gridCol w:w="1134"/>
        <w:gridCol w:w="2126"/>
        <w:gridCol w:w="1701"/>
        <w:gridCol w:w="1701"/>
      </w:tblGrid>
      <w:tr w:rsidR="00713A16" w:rsidTr="00713A16">
        <w:trPr>
          <w:trHeight w:val="383"/>
        </w:trPr>
        <w:tc>
          <w:tcPr>
            <w:tcW w:w="1855" w:type="dxa"/>
            <w:vMerge w:val="restart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16">
              <w:rPr>
                <w:rFonts w:ascii="Times New Roman" w:hAnsi="Times New Roman" w:cs="Times New Roman"/>
                <w:sz w:val="18"/>
                <w:szCs w:val="18"/>
              </w:rPr>
              <w:t>Ф.И.О., чьи сведения о родственниках</w:t>
            </w:r>
          </w:p>
        </w:tc>
        <w:tc>
          <w:tcPr>
            <w:tcW w:w="1122" w:type="dxa"/>
            <w:vMerge w:val="restart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713A16">
              <w:rPr>
                <w:rFonts w:ascii="Times New Roman" w:hAnsi="Times New Roman" w:cs="Times New Roman"/>
                <w:sz w:val="18"/>
                <w:szCs w:val="18"/>
              </w:rPr>
              <w:t xml:space="preserve">олжность </w:t>
            </w:r>
          </w:p>
        </w:tc>
        <w:tc>
          <w:tcPr>
            <w:tcW w:w="4537" w:type="dxa"/>
            <w:gridSpan w:val="5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1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1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пользовании</w:t>
            </w:r>
          </w:p>
        </w:tc>
        <w:tc>
          <w:tcPr>
            <w:tcW w:w="2126" w:type="dxa"/>
            <w:vMerge w:val="restart"/>
          </w:tcPr>
          <w:p w:rsid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701" w:type="dxa"/>
            <w:vMerge w:val="restart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3A16" w:rsidTr="00713A16">
        <w:trPr>
          <w:trHeight w:val="382"/>
        </w:trPr>
        <w:tc>
          <w:tcPr>
            <w:tcW w:w="1855" w:type="dxa"/>
            <w:vMerge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vMerge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63" w:type="dxa"/>
            <w:gridSpan w:val="2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05" w:type="dxa"/>
          </w:tcPr>
          <w:p w:rsid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276" w:type="dxa"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5E31A1" w:rsidRDefault="005E31A1" w:rsidP="005E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713A16" w:rsidRPr="00713A16" w:rsidRDefault="005E31A1" w:rsidP="005E31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м.)</w:t>
            </w:r>
          </w:p>
        </w:tc>
        <w:tc>
          <w:tcPr>
            <w:tcW w:w="1134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13A16" w:rsidRPr="00713A16" w:rsidRDefault="00713A16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3A16" w:rsidTr="00713A16">
        <w:tc>
          <w:tcPr>
            <w:tcW w:w="1855" w:type="dxa"/>
          </w:tcPr>
          <w:p w:rsidR="00713A16" w:rsidRPr="00713A16" w:rsidRDefault="00713A16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3A16">
              <w:rPr>
                <w:rFonts w:ascii="Times New Roman" w:hAnsi="Times New Roman" w:cs="Times New Roman"/>
                <w:sz w:val="18"/>
                <w:szCs w:val="18"/>
              </w:rPr>
              <w:t>Ирейкин</w:t>
            </w:r>
            <w:proofErr w:type="spellEnd"/>
            <w:r w:rsidRPr="00713A16">
              <w:rPr>
                <w:rFonts w:ascii="Times New Roman" w:hAnsi="Times New Roman" w:cs="Times New Roman"/>
                <w:sz w:val="18"/>
                <w:szCs w:val="18"/>
              </w:rPr>
              <w:t xml:space="preserve"> Михаил Яковлевич</w:t>
            </w:r>
          </w:p>
        </w:tc>
        <w:tc>
          <w:tcPr>
            <w:tcW w:w="1122" w:type="dxa"/>
          </w:tcPr>
          <w:p w:rsidR="00713A16" w:rsidRPr="00713A16" w:rsidRDefault="00713A16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3A1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</w:tc>
        <w:tc>
          <w:tcPr>
            <w:tcW w:w="993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276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684,000,00</w:t>
            </w:r>
          </w:p>
        </w:tc>
        <w:tc>
          <w:tcPr>
            <w:tcW w:w="1701" w:type="dxa"/>
          </w:tcPr>
          <w:p w:rsidR="00713A16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1A1" w:rsidTr="00713A16">
        <w:tc>
          <w:tcPr>
            <w:tcW w:w="1855" w:type="dxa"/>
          </w:tcPr>
          <w:p w:rsidR="005E31A1" w:rsidRPr="00713A16" w:rsidRDefault="005E31A1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22" w:type="dxa"/>
          </w:tcPr>
          <w:p w:rsidR="005E31A1" w:rsidRPr="00713A16" w:rsidRDefault="005E31A1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78 208,63</w:t>
            </w:r>
          </w:p>
        </w:tc>
        <w:tc>
          <w:tcPr>
            <w:tcW w:w="1701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31A1" w:rsidTr="00713A16">
        <w:tc>
          <w:tcPr>
            <w:tcW w:w="1855" w:type="dxa"/>
          </w:tcPr>
          <w:p w:rsidR="005E31A1" w:rsidRPr="00713A16" w:rsidRDefault="005E31A1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</w:tcPr>
          <w:p w:rsidR="005E31A1" w:rsidRPr="00713A16" w:rsidRDefault="005E31A1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E31A1" w:rsidRPr="00713A16" w:rsidRDefault="005E31A1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31A1" w:rsidRPr="00713A16" w:rsidRDefault="005E31A1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34" w:type="dxa"/>
          </w:tcPr>
          <w:p w:rsidR="005E31A1" w:rsidRPr="00713A16" w:rsidRDefault="005E31A1" w:rsidP="00501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E31A1" w:rsidRPr="00713A16" w:rsidRDefault="005E31A1" w:rsidP="00E54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540BB" w:rsidRPr="00E540BB" w:rsidRDefault="00E540BB" w:rsidP="00E540BB">
      <w:pPr>
        <w:jc w:val="center"/>
        <w:rPr>
          <w:rFonts w:ascii="Times New Roman" w:hAnsi="Times New Roman" w:cs="Times New Roman"/>
        </w:rPr>
      </w:pPr>
    </w:p>
    <w:sectPr w:rsidR="00E540BB" w:rsidRPr="00E540BB" w:rsidSect="00E540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40BB"/>
    <w:rsid w:val="005E31A1"/>
    <w:rsid w:val="00713A16"/>
    <w:rsid w:val="00B449F4"/>
    <w:rsid w:val="00E5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Разумова</dc:creator>
  <cp:keywords/>
  <dc:description/>
  <cp:lastModifiedBy>Галина В. Разумова</cp:lastModifiedBy>
  <cp:revision>2</cp:revision>
  <dcterms:created xsi:type="dcterms:W3CDTF">2019-10-08T11:32:00Z</dcterms:created>
  <dcterms:modified xsi:type="dcterms:W3CDTF">2019-10-08T12:21:00Z</dcterms:modified>
</cp:coreProperties>
</file>